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B5" w:rsidRPr="00314123" w:rsidRDefault="00A678B5" w:rsidP="00A678B5">
      <w:pPr>
        <w:shd w:val="clear" w:color="auto" w:fill="FFFFFF"/>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Fiberglass Tech</w:t>
      </w:r>
    </w:p>
    <w:p w:rsidR="00A678B5" w:rsidRDefault="00A678B5" w:rsidP="00A678B5">
      <w:pPr>
        <w:shd w:val="clear" w:color="auto" w:fill="FFFFFF"/>
        <w:spacing w:after="0" w:line="240" w:lineRule="auto"/>
        <w:rPr>
          <w:rFonts w:ascii="Arial" w:eastAsia="Times New Roman" w:hAnsi="Arial" w:cs="Arial"/>
          <w:b/>
          <w:bCs/>
          <w:color w:val="000000"/>
          <w:sz w:val="20"/>
          <w:szCs w:val="20"/>
        </w:rPr>
      </w:pPr>
    </w:p>
    <w:p w:rsidR="00A678B5" w:rsidRDefault="00A678B5" w:rsidP="00A678B5">
      <w:pPr>
        <w:shd w:val="clear" w:color="auto" w:fill="FFFFFF"/>
        <w:spacing w:after="0" w:line="240" w:lineRule="auto"/>
        <w:rPr>
          <w:rFonts w:ascii="Helvetica" w:hAnsi="Helvetica" w:cs="Helvetica"/>
          <w:color w:val="222222"/>
          <w:shd w:val="clear" w:color="auto" w:fill="FFFFFF"/>
        </w:rPr>
      </w:pPr>
      <w:r>
        <w:rPr>
          <w:rFonts w:ascii="Arial" w:eastAsia="Times New Roman" w:hAnsi="Arial" w:cs="Arial"/>
          <w:b/>
          <w:bCs/>
          <w:color w:val="000000"/>
          <w:sz w:val="20"/>
          <w:szCs w:val="20"/>
        </w:rPr>
        <w:t>RMK Merrill-Stevens</w:t>
      </w:r>
      <w:r w:rsidRPr="00314123">
        <w:rPr>
          <w:rFonts w:ascii="Helvetica" w:hAnsi="Helvetica" w:cs="Helvetica"/>
          <w:color w:val="E4001C"/>
          <w:shd w:val="clear" w:color="auto" w:fill="FFFFFF"/>
        </w:rPr>
        <w:t xml:space="preserve"> </w:t>
      </w:r>
      <w:r>
        <w:rPr>
          <w:rFonts w:ascii="Helvetica" w:hAnsi="Helvetica" w:cs="Helvetica"/>
          <w:color w:val="222222"/>
          <w:shd w:val="clear" w:color="auto" w:fill="FFFFFF"/>
        </w:rPr>
        <w:t>is a full-service shipyard dedicated to the refit and repair of the world’s finest yachts and vessels. Work is of the highest international standards and meets Classification Societies requirements, including ABS, Lloyds, and US Coast Guard Regulations.</w:t>
      </w:r>
    </w:p>
    <w:p w:rsidR="00A678B5" w:rsidRDefault="00A678B5" w:rsidP="00A678B5">
      <w:pPr>
        <w:shd w:val="clear" w:color="auto" w:fill="FFFFFF"/>
        <w:spacing w:after="240" w:line="240" w:lineRule="auto"/>
        <w:rPr>
          <w:rFonts w:ascii="Arial" w:eastAsia="Times New Roman" w:hAnsi="Arial" w:cs="Arial"/>
          <w:b/>
          <w:bCs/>
          <w:i/>
          <w:iCs/>
          <w:color w:val="000000"/>
          <w:sz w:val="20"/>
          <w:szCs w:val="20"/>
        </w:rPr>
      </w:pPr>
    </w:p>
    <w:p w:rsidR="00A678B5" w:rsidRDefault="00A678B5" w:rsidP="00A678B5">
      <w:pPr>
        <w:rPr>
          <w:rFonts w:ascii="Times New Roman" w:eastAsia="Times New Roman" w:hAnsi="Times New Roman" w:cs="Times New Roman"/>
          <w:sz w:val="24"/>
          <w:szCs w:val="24"/>
        </w:rPr>
      </w:pPr>
      <w:r w:rsidRPr="004D03C0">
        <w:rPr>
          <w:rFonts w:ascii="Arial" w:eastAsia="Times New Roman" w:hAnsi="Arial" w:cs="Arial"/>
          <w:b/>
          <w:bCs/>
          <w:i/>
          <w:iCs/>
          <w:color w:val="000000"/>
          <w:sz w:val="20"/>
          <w:szCs w:val="20"/>
        </w:rPr>
        <w:t xml:space="preserve">RMK Merrill-Stevens </w:t>
      </w:r>
      <w:r w:rsidRPr="004D03C0">
        <w:rPr>
          <w:rFonts w:ascii="Arial" w:eastAsia="Times New Roman" w:hAnsi="Arial" w:cs="Arial"/>
          <w:color w:val="000000"/>
          <w:sz w:val="20"/>
          <w:szCs w:val="20"/>
        </w:rPr>
        <w:t>is searching for </w:t>
      </w:r>
      <w:r>
        <w:rPr>
          <w:rFonts w:ascii="Arial" w:eastAsia="Times New Roman" w:hAnsi="Arial" w:cs="Arial"/>
          <w:b/>
          <w:bCs/>
          <w:color w:val="000000"/>
          <w:sz w:val="20"/>
          <w:szCs w:val="20"/>
        </w:rPr>
        <w:t>Fiberglass Tech</w:t>
      </w:r>
      <w:r w:rsidRPr="004D03C0">
        <w:rPr>
          <w:rFonts w:ascii="Arial" w:eastAsia="Times New Roman" w:hAnsi="Arial" w:cs="Arial"/>
          <w:b/>
          <w:bCs/>
          <w:color w:val="000000"/>
          <w:sz w:val="20"/>
          <w:szCs w:val="20"/>
        </w:rPr>
        <w:t>!</w:t>
      </w:r>
      <w:r w:rsidRPr="004D03C0">
        <w:rPr>
          <w:rFonts w:ascii="Arial" w:eastAsia="Times New Roman" w:hAnsi="Arial" w:cs="Arial"/>
          <w:color w:val="000000"/>
          <w:sz w:val="20"/>
          <w:szCs w:val="20"/>
        </w:rPr>
        <w:t> This role performs</w:t>
      </w:r>
      <w:r w:rsidRPr="00A67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Fiberglass and gelcoat experienced in all aspects of composite repairs, paint and gelcoat. Mold making, lamination, lay-up, one-off parts manufacturing, and general fiberglass repairs. Repairs range from cosmetic blemishes to major fiberglass damage. </w:t>
      </w:r>
    </w:p>
    <w:p w:rsidR="00A678B5" w:rsidRPr="004D03C0" w:rsidRDefault="00A678B5" w:rsidP="00A678B5">
      <w:pPr>
        <w:shd w:val="clear" w:color="auto" w:fill="FFFFFF"/>
        <w:spacing w:after="240" w:line="240" w:lineRule="auto"/>
        <w:rPr>
          <w:rFonts w:ascii="Arial" w:eastAsia="Times New Roman" w:hAnsi="Arial" w:cs="Arial"/>
          <w:color w:val="000000"/>
          <w:sz w:val="20"/>
          <w:szCs w:val="20"/>
        </w:rPr>
      </w:pPr>
      <w:r w:rsidRPr="004D03C0">
        <w:rPr>
          <w:rFonts w:ascii="Times New Roman" w:eastAsia="Times New Roman" w:hAnsi="Times New Roman" w:cs="Times New Roman"/>
          <w:sz w:val="24"/>
          <w:szCs w:val="24"/>
        </w:rPr>
        <w:t xml:space="preserve"> </w:t>
      </w:r>
    </w:p>
    <w:p w:rsidR="00A678B5" w:rsidRPr="004D03C0" w:rsidRDefault="00A678B5" w:rsidP="00A678B5">
      <w:pPr>
        <w:shd w:val="clear" w:color="auto" w:fill="FFFFFF"/>
        <w:spacing w:after="240" w:line="240" w:lineRule="auto"/>
        <w:rPr>
          <w:rFonts w:ascii="Arial" w:eastAsia="Times New Roman" w:hAnsi="Arial" w:cs="Arial"/>
          <w:color w:val="000000"/>
          <w:sz w:val="20"/>
          <w:szCs w:val="20"/>
        </w:rPr>
      </w:pPr>
      <w:r w:rsidRPr="004D03C0">
        <w:rPr>
          <w:rFonts w:ascii="Arial" w:eastAsia="Times New Roman" w:hAnsi="Arial" w:cs="Arial"/>
          <w:b/>
          <w:bCs/>
          <w:color w:val="000000"/>
          <w:sz w:val="20"/>
          <w:szCs w:val="20"/>
        </w:rPr>
        <w:t>DUTIES AND RESPONSIBILITIES:</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Identify defects, such as: cracks, blisters, stress fractures, and cosmetic flaws</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Estimate repair times, plan for materials, and coordinate jobs with facility manager</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Grind out defective areas, smooth rough edges/areas by using appropriate power or hand-tools</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Prep fiberglass, resins, and damaged areas for repair</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Shape and smooth edges to match contour properly</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Mix Gel coat catalyst and spray or brush repaired surfaces, matching colors as well</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Buff and polish repaired surfaces</w:t>
      </w:r>
    </w:p>
    <w:p w:rsidR="00A678B5" w:rsidRPr="00A678B5" w:rsidRDefault="00A678B5" w:rsidP="00A678B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Follow safety protocols and maintain professional work environment</w:t>
      </w:r>
    </w:p>
    <w:p w:rsidR="00A678B5" w:rsidRPr="00A678B5" w:rsidRDefault="00A678B5" w:rsidP="00A678B5">
      <w:pPr>
        <w:shd w:val="clear" w:color="auto" w:fill="FFFFFF"/>
        <w:spacing w:after="240"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Qualifications:</w:t>
      </w:r>
    </w:p>
    <w:p w:rsidR="00A678B5" w:rsidRDefault="00A678B5" w:rsidP="009F401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Understand marine composite materials and repair.</w:t>
      </w:r>
    </w:p>
    <w:p w:rsidR="00A678B5" w:rsidRPr="00A678B5" w:rsidRDefault="00A678B5" w:rsidP="009F401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Previous experience using Awl grip and Gelcoat products.</w:t>
      </w:r>
    </w:p>
    <w:p w:rsidR="00A678B5" w:rsidRPr="00A678B5" w:rsidRDefault="00A678B5" w:rsidP="00F338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678B5">
        <w:rPr>
          <w:rFonts w:ascii="Arial" w:eastAsia="Times New Roman" w:hAnsi="Arial" w:cs="Arial"/>
          <w:color w:val="000000"/>
          <w:sz w:val="20"/>
          <w:szCs w:val="20"/>
        </w:rPr>
        <w:t>Able to stand for long periods of time</w:t>
      </w:r>
    </w:p>
    <w:p w:rsidR="00A678B5" w:rsidRPr="00A678B5" w:rsidRDefault="00A678B5" w:rsidP="009850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4D03C0">
        <w:rPr>
          <w:rFonts w:ascii="Arial" w:eastAsia="Times New Roman" w:hAnsi="Arial" w:cs="Arial"/>
          <w:color w:val="000000"/>
          <w:sz w:val="20"/>
          <w:szCs w:val="20"/>
        </w:rPr>
        <w:t>Provide own tools</w:t>
      </w:r>
      <w:r w:rsidRPr="00A678B5">
        <w:rPr>
          <w:rFonts w:ascii="Arial" w:eastAsia="Times New Roman" w:hAnsi="Arial" w:cs="Arial"/>
          <w:color w:val="000000"/>
          <w:sz w:val="20"/>
          <w:szCs w:val="20"/>
        </w:rPr>
        <w:t>.</w:t>
      </w:r>
    </w:p>
    <w:p w:rsidR="00A678B5" w:rsidRDefault="00A678B5" w:rsidP="00A678B5">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Ability to read and write English is necessary.   </w:t>
      </w:r>
    </w:p>
    <w:p w:rsidR="00A678B5" w:rsidRDefault="00A678B5" w:rsidP="00A678B5">
      <w:pPr>
        <w:shd w:val="clear" w:color="auto" w:fill="FFFFFF"/>
        <w:spacing w:after="240" w:line="240" w:lineRule="auto"/>
        <w:rPr>
          <w:rFonts w:ascii="Arial" w:eastAsia="Times New Roman" w:hAnsi="Arial" w:cs="Arial"/>
          <w:color w:val="000000"/>
          <w:sz w:val="20"/>
          <w:szCs w:val="20"/>
        </w:rPr>
      </w:pPr>
    </w:p>
    <w:p w:rsidR="00A678B5" w:rsidRPr="004D03C0" w:rsidRDefault="00A678B5" w:rsidP="00A678B5">
      <w:pPr>
        <w:shd w:val="clear" w:color="auto" w:fill="FFFFFF"/>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RMK Merrill-Stevens</w:t>
      </w:r>
      <w:r w:rsidRPr="004D03C0">
        <w:rPr>
          <w:rFonts w:ascii="Arial" w:eastAsia="Times New Roman" w:hAnsi="Arial" w:cs="Arial"/>
          <w:color w:val="000000"/>
          <w:sz w:val="20"/>
          <w:szCs w:val="20"/>
        </w:rPr>
        <w:t xml:space="preserve"> is an Equal Operating Employer.</w:t>
      </w:r>
    </w:p>
    <w:p w:rsidR="00A678B5" w:rsidRPr="004D03C0" w:rsidRDefault="00A678B5" w:rsidP="00A678B5">
      <w:pPr>
        <w:shd w:val="clear" w:color="auto" w:fill="FFFFFF"/>
        <w:spacing w:after="240" w:line="240" w:lineRule="auto"/>
        <w:rPr>
          <w:rFonts w:ascii="Arial" w:eastAsia="Times New Roman" w:hAnsi="Arial" w:cs="Arial"/>
          <w:color w:val="000000"/>
          <w:sz w:val="20"/>
          <w:szCs w:val="20"/>
        </w:rPr>
      </w:pPr>
      <w:r w:rsidRPr="004D03C0">
        <w:rPr>
          <w:rFonts w:ascii="Arial" w:eastAsia="Times New Roman" w:hAnsi="Arial" w:cs="Arial"/>
          <w:b/>
          <w:bCs/>
          <w:color w:val="000000"/>
          <w:sz w:val="20"/>
          <w:szCs w:val="20"/>
        </w:rPr>
        <w:t>Qualifications and Skills</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Job Type: Full-time</w:t>
      </w:r>
      <w:r>
        <w:rPr>
          <w:rFonts w:ascii="Times New Roman" w:eastAsia="Times New Roman" w:hAnsi="Times New Roman" w:cs="Times New Roman"/>
          <w:sz w:val="24"/>
          <w:szCs w:val="24"/>
        </w:rPr>
        <w:t xml:space="preserve"> Hourly</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commensurate with experience</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Job Location:</w:t>
      </w:r>
    </w:p>
    <w:p w:rsidR="00A678B5" w:rsidRPr="002C38C4" w:rsidRDefault="00A678B5" w:rsidP="00A678B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Miami</w:t>
      </w:r>
      <w:r w:rsidRPr="002C38C4">
        <w:rPr>
          <w:rFonts w:ascii="Times New Roman" w:eastAsia="Times New Roman" w:hAnsi="Times New Roman" w:cs="Times New Roman"/>
          <w:sz w:val="24"/>
          <w:szCs w:val="24"/>
        </w:rPr>
        <w:t>, FL</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Required education:</w:t>
      </w:r>
    </w:p>
    <w:p w:rsidR="00A678B5" w:rsidRPr="002C38C4" w:rsidRDefault="00A678B5" w:rsidP="00A678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Hi</w:t>
      </w:r>
      <w:r>
        <w:rPr>
          <w:rFonts w:ascii="Times New Roman" w:eastAsia="Times New Roman" w:hAnsi="Times New Roman" w:cs="Times New Roman"/>
          <w:sz w:val="24"/>
          <w:szCs w:val="24"/>
        </w:rPr>
        <w:t>gh School/ Fiberglass Tech Certification</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lastRenderedPageBreak/>
        <w:t>Required experience:</w:t>
      </w:r>
    </w:p>
    <w:p w:rsidR="00A678B5" w:rsidRPr="002C38C4" w:rsidRDefault="00A678B5" w:rsidP="00A678B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Boat Yard</w:t>
      </w:r>
      <w:r w:rsidRPr="002C38C4">
        <w:rPr>
          <w:rFonts w:ascii="Times New Roman" w:eastAsia="Times New Roman" w:hAnsi="Times New Roman" w:cs="Times New Roman"/>
          <w:sz w:val="24"/>
          <w:szCs w:val="24"/>
        </w:rPr>
        <w:t xml:space="preserve">: </w:t>
      </w:r>
      <w:r w:rsidR="00123361">
        <w:rPr>
          <w:rFonts w:ascii="Times New Roman" w:eastAsia="Times New Roman" w:hAnsi="Times New Roman" w:cs="Times New Roman"/>
          <w:sz w:val="24"/>
          <w:szCs w:val="24"/>
        </w:rPr>
        <w:t>5</w:t>
      </w:r>
      <w:bookmarkStart w:id="0" w:name="_GoBack"/>
      <w:bookmarkEnd w:id="0"/>
      <w:r w:rsidRPr="002C38C4">
        <w:rPr>
          <w:rFonts w:ascii="Times New Roman" w:eastAsia="Times New Roman" w:hAnsi="Times New Roman" w:cs="Times New Roman"/>
          <w:sz w:val="24"/>
          <w:szCs w:val="24"/>
        </w:rPr>
        <w:t xml:space="preserve"> years</w:t>
      </w:r>
    </w:p>
    <w:p w:rsidR="00A678B5" w:rsidRPr="002C38C4" w:rsidRDefault="00A678B5" w:rsidP="00A678B5">
      <w:pPr>
        <w:spacing w:before="100" w:beforeAutospacing="1" w:after="100" w:afterAutospacing="1" w:line="240" w:lineRule="auto"/>
        <w:rPr>
          <w:rFonts w:ascii="Times New Roman" w:eastAsia="Times New Roman" w:hAnsi="Times New Roman" w:cs="Times New Roman"/>
          <w:sz w:val="24"/>
          <w:szCs w:val="24"/>
        </w:rPr>
      </w:pPr>
      <w:r w:rsidRPr="002C38C4">
        <w:rPr>
          <w:rFonts w:ascii="Times New Roman" w:eastAsia="Times New Roman" w:hAnsi="Times New Roman" w:cs="Times New Roman"/>
          <w:sz w:val="24"/>
          <w:szCs w:val="24"/>
        </w:rPr>
        <w:t>Required language:</w:t>
      </w:r>
    </w:p>
    <w:p w:rsidR="00A678B5" w:rsidRDefault="00A678B5" w:rsidP="00A678B5">
      <w:r w:rsidRPr="002C38C4">
        <w:rPr>
          <w:rFonts w:ascii="Times New Roman" w:eastAsia="Times New Roman" w:hAnsi="Times New Roman" w:cs="Times New Roman"/>
          <w:sz w:val="24"/>
          <w:szCs w:val="24"/>
        </w:rPr>
        <w:t>English/Spanish</w:t>
      </w:r>
    </w:p>
    <w:p w:rsidR="00A678B5" w:rsidRDefault="00A678B5"/>
    <w:sectPr w:rsidR="00A6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D21"/>
    <w:multiLevelType w:val="multilevel"/>
    <w:tmpl w:val="4596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24D0"/>
    <w:multiLevelType w:val="multilevel"/>
    <w:tmpl w:val="028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4C5A"/>
    <w:multiLevelType w:val="multilevel"/>
    <w:tmpl w:val="B44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F0A52"/>
    <w:multiLevelType w:val="multilevel"/>
    <w:tmpl w:val="303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1F2"/>
    <w:multiLevelType w:val="multilevel"/>
    <w:tmpl w:val="BB5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53E5F"/>
    <w:multiLevelType w:val="multilevel"/>
    <w:tmpl w:val="EB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02134"/>
    <w:multiLevelType w:val="multilevel"/>
    <w:tmpl w:val="E66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B5"/>
    <w:rsid w:val="00123361"/>
    <w:rsid w:val="0019004C"/>
    <w:rsid w:val="002C04F5"/>
    <w:rsid w:val="00A678B5"/>
    <w:rsid w:val="00B064DA"/>
    <w:rsid w:val="00CA6533"/>
    <w:rsid w:val="00F3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161F"/>
  <w15:chartTrackingRefBased/>
  <w15:docId w15:val="{5C2DA700-F158-4333-B9E0-73C8ECA6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 Merrill Stevens 2</dc:creator>
  <cp:keywords/>
  <dc:description/>
  <cp:lastModifiedBy>RMK Merrill Stevens 2</cp:lastModifiedBy>
  <cp:revision>3</cp:revision>
  <dcterms:created xsi:type="dcterms:W3CDTF">2017-12-02T19:42:00Z</dcterms:created>
  <dcterms:modified xsi:type="dcterms:W3CDTF">2017-12-02T19:42:00Z</dcterms:modified>
</cp:coreProperties>
</file>